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E7B0" w14:textId="66EE7522" w:rsidR="00C13D63" w:rsidRPr="00051B05" w:rsidRDefault="00FB68E2">
      <w:pPr>
        <w:rPr>
          <w:sz w:val="40"/>
          <w:szCs w:val="40"/>
        </w:rPr>
      </w:pPr>
      <w:r w:rsidRPr="00051B05">
        <w:rPr>
          <w:rFonts w:hint="eastAsia"/>
          <w:sz w:val="40"/>
          <w:szCs w:val="40"/>
        </w:rPr>
        <w:t>メルスモン注射の販売停止のお知らせ</w:t>
      </w:r>
    </w:p>
    <w:p w14:paraId="65108998" w14:textId="467B69CE" w:rsidR="00FB68E2" w:rsidRDefault="00FB68E2"/>
    <w:p w14:paraId="3D35DF84" w14:textId="7585342C" w:rsidR="00FB68E2" w:rsidRPr="00051B05" w:rsidRDefault="00FB68E2">
      <w:pPr>
        <w:rPr>
          <w:sz w:val="28"/>
          <w:szCs w:val="28"/>
        </w:rPr>
      </w:pPr>
      <w:r>
        <w:rPr>
          <w:rFonts w:hint="eastAsia"/>
        </w:rPr>
        <w:t xml:space="preserve">　</w:t>
      </w:r>
      <w:r w:rsidRPr="00051B05">
        <w:rPr>
          <w:rFonts w:hint="eastAsia"/>
          <w:sz w:val="28"/>
          <w:szCs w:val="28"/>
        </w:rPr>
        <w:t>いつもお世話になっております。　この度メルスモン注射の販売停止が決定しました。現在最終注文が締め切られ、現状の備蓄量では在庫は1か月もたないことがわかりました。今後の当院での方針を下記に提示します。　ご迷惑をおかけして大変申し訳ありませんがご理解いただけますようお願いいたします。</w:t>
      </w:r>
    </w:p>
    <w:p w14:paraId="353965E0" w14:textId="76060C40" w:rsidR="00FB68E2" w:rsidRDefault="00FB68E2"/>
    <w:p w14:paraId="6110F732" w14:textId="6E1C81AD" w:rsidR="00FB68E2" w:rsidRDefault="00FB68E2">
      <w:r>
        <w:rPr>
          <w:rFonts w:hint="eastAsia"/>
        </w:rPr>
        <w:t xml:space="preserve">　　　　　　　　　　　　　　　　　　　　　　　　院長　吉岡　範人　拝</w:t>
      </w:r>
    </w:p>
    <w:p w14:paraId="56A7C58E" w14:textId="7D52AE3A" w:rsidR="00FB68E2" w:rsidRDefault="00FB68E2"/>
    <w:p w14:paraId="67F2D882" w14:textId="4121822A" w:rsidR="00FB68E2" w:rsidRPr="00051B05" w:rsidRDefault="00FB68E2" w:rsidP="00FB68E2">
      <w:pPr>
        <w:pStyle w:val="a3"/>
        <w:numPr>
          <w:ilvl w:val="0"/>
          <w:numId w:val="1"/>
        </w:numPr>
        <w:ind w:leftChars="0"/>
        <w:rPr>
          <w:sz w:val="24"/>
          <w:szCs w:val="24"/>
        </w:rPr>
      </w:pPr>
      <w:r w:rsidRPr="00051B05">
        <w:rPr>
          <w:rFonts w:hint="eastAsia"/>
          <w:sz w:val="24"/>
          <w:szCs w:val="24"/>
        </w:rPr>
        <w:t>メルスモン注射に関してはおひとり様月4回まで</w:t>
      </w:r>
    </w:p>
    <w:p w14:paraId="3D8B5E46" w14:textId="068F1E39" w:rsidR="00FB68E2" w:rsidRPr="00051B05" w:rsidRDefault="00FB68E2" w:rsidP="00FB68E2">
      <w:pPr>
        <w:pStyle w:val="a3"/>
        <w:numPr>
          <w:ilvl w:val="0"/>
          <w:numId w:val="1"/>
        </w:numPr>
        <w:ind w:leftChars="0"/>
        <w:rPr>
          <w:sz w:val="24"/>
          <w:szCs w:val="24"/>
        </w:rPr>
      </w:pPr>
      <w:r w:rsidRPr="00051B05">
        <w:rPr>
          <w:rFonts w:hint="eastAsia"/>
          <w:sz w:val="24"/>
          <w:szCs w:val="24"/>
        </w:rPr>
        <w:t>足りない分や追加で希望される方はサプリメントをお勧め</w:t>
      </w:r>
    </w:p>
    <w:p w14:paraId="3B871BA4" w14:textId="7DFE5907" w:rsidR="00FB68E2" w:rsidRPr="00051B05" w:rsidRDefault="00FB68E2" w:rsidP="00FB68E2">
      <w:pPr>
        <w:pStyle w:val="a3"/>
        <w:ind w:leftChars="0" w:left="570"/>
        <w:rPr>
          <w:sz w:val="24"/>
          <w:szCs w:val="24"/>
        </w:rPr>
      </w:pPr>
      <w:r w:rsidRPr="00051B05">
        <w:rPr>
          <w:rFonts w:hint="eastAsia"/>
          <w:sz w:val="24"/>
          <w:szCs w:val="24"/>
        </w:rPr>
        <w:t>（サプリメントは注射と比べると成分含有量が下がりますが、不足分を補う方法としておすすめさせていただきます。　また当院で扱うプラセンタサプリメントは基本的に医療機関のみで扱われる含有量の非常に多いものになります。　注：ネットなどで販売されている模造品には十分にご注意ください。）</w:t>
      </w:r>
    </w:p>
    <w:p w14:paraId="7410A8E9" w14:textId="05C681C9" w:rsidR="00FB68E2" w:rsidRDefault="00FB68E2" w:rsidP="00FB68E2"/>
    <w:p w14:paraId="2B6DA9E1" w14:textId="345EE88E" w:rsidR="00FB68E2" w:rsidRDefault="00FB68E2" w:rsidP="00FB68E2">
      <w:r>
        <w:rPr>
          <w:rFonts w:hint="eastAsia"/>
        </w:rPr>
        <w:t xml:space="preserve">　</w:t>
      </w:r>
      <w:r w:rsidR="00051B05">
        <w:rPr>
          <w:rFonts w:hint="eastAsia"/>
        </w:rPr>
        <w:t>現在ラエンネックという別の会社のプラセンタを手配中ですが、こちらも在庫がなく入荷は未定です。</w:t>
      </w:r>
    </w:p>
    <w:p w14:paraId="05A414CB" w14:textId="02BE61E1" w:rsidR="00FB68E2" w:rsidRDefault="00FB68E2" w:rsidP="00FB68E2"/>
    <w:p w14:paraId="5CBD95B5" w14:textId="70251798" w:rsidR="00FB68E2" w:rsidRDefault="00FB68E2" w:rsidP="00FB68E2"/>
    <w:p w14:paraId="5A072711" w14:textId="77777777" w:rsidR="00FB68E2" w:rsidRDefault="00FB68E2" w:rsidP="00FB68E2">
      <w:pPr>
        <w:rPr>
          <w:rFonts w:hint="eastAsia"/>
        </w:rPr>
      </w:pPr>
    </w:p>
    <w:sectPr w:rsidR="00FB68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3C24"/>
    <w:multiLevelType w:val="hybridMultilevel"/>
    <w:tmpl w:val="050268DA"/>
    <w:lvl w:ilvl="0" w:tplc="A8AC46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39475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8E2"/>
    <w:rsid w:val="00051B05"/>
    <w:rsid w:val="00A5220A"/>
    <w:rsid w:val="00BD7E9D"/>
    <w:rsid w:val="00CF14B0"/>
    <w:rsid w:val="00FB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27B1F2"/>
  <w15:chartTrackingRefBased/>
  <w15:docId w15:val="{D3959A76-8AB9-4FEA-8AF5-EF5A1D55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8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yoshioka norihito</dc:creator>
  <cp:keywords/>
  <dc:description/>
  <cp:lastModifiedBy>yoshioka norihito</cp:lastModifiedBy>
  <cp:revision>1</cp:revision>
  <cp:lastPrinted>2023-02-21T01:30:00Z</cp:lastPrinted>
  <dcterms:created xsi:type="dcterms:W3CDTF">2023-02-21T01:10:00Z</dcterms:created>
  <dcterms:modified xsi:type="dcterms:W3CDTF">2023-02-21T05:12:00Z</dcterms:modified>
</cp:coreProperties>
</file>